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9F" w:rsidRDefault="00B8549F" w:rsidP="00B8549F">
      <w:pPr>
        <w:jc w:val="center"/>
        <w:rPr>
          <w:b/>
          <w:sz w:val="96"/>
          <w:szCs w:val="96"/>
        </w:rPr>
      </w:pPr>
      <w:r>
        <w:rPr>
          <w:noProof/>
          <w:lang w:eastAsia="sk-SK"/>
        </w:rPr>
        <w:drawing>
          <wp:inline distT="0" distB="0" distL="0" distR="0">
            <wp:extent cx="1314450" cy="1123950"/>
            <wp:effectExtent l="19050" t="0" r="0" b="0"/>
            <wp:docPr id="1" name="Obrázok 1" descr="Výsledok vyh&amp;lcaron;adávania obrázkov pre dopyt obrázky hraciek obry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obrázky hraciek obry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725">
        <w:rPr>
          <w:b/>
          <w:sz w:val="96"/>
          <w:szCs w:val="96"/>
        </w:rPr>
        <w:t>Z Á P I</w:t>
      </w:r>
      <w:r>
        <w:rPr>
          <w:b/>
          <w:sz w:val="96"/>
          <w:szCs w:val="96"/>
        </w:rPr>
        <w:t> </w:t>
      </w:r>
      <w:r w:rsidRPr="00BB4725">
        <w:rPr>
          <w:b/>
          <w:sz w:val="96"/>
          <w:szCs w:val="96"/>
        </w:rPr>
        <w:t>S</w:t>
      </w:r>
      <w:r>
        <w:rPr>
          <w:b/>
          <w:sz w:val="96"/>
          <w:szCs w:val="96"/>
        </w:rPr>
        <w:t>   D E T Í</w:t>
      </w:r>
    </w:p>
    <w:p w:rsidR="00B8549F" w:rsidRPr="00846B97" w:rsidRDefault="00B8549F" w:rsidP="00B8549F">
      <w:pPr>
        <w:jc w:val="center"/>
        <w:rPr>
          <w:b/>
          <w:caps/>
          <w:sz w:val="44"/>
          <w:szCs w:val="44"/>
        </w:rPr>
      </w:pPr>
      <w:r w:rsidRPr="00846B97">
        <w:rPr>
          <w:b/>
          <w:caps/>
          <w:sz w:val="44"/>
          <w:szCs w:val="44"/>
        </w:rPr>
        <w:t>do materskej školy</w:t>
      </w:r>
    </w:p>
    <w:p w:rsidR="00B8549F" w:rsidRPr="00455AA5" w:rsidRDefault="00B8549F" w:rsidP="00B8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B8549F" w:rsidRPr="0068771D" w:rsidRDefault="00B8549F" w:rsidP="00B8549F">
      <w:pPr>
        <w:jc w:val="center"/>
        <w:rPr>
          <w:sz w:val="28"/>
          <w:szCs w:val="28"/>
        </w:rPr>
      </w:pPr>
      <w:r w:rsidRPr="0068771D">
        <w:rPr>
          <w:sz w:val="28"/>
          <w:szCs w:val="28"/>
        </w:rPr>
        <w:t>O</w:t>
      </w:r>
      <w:r>
        <w:rPr>
          <w:sz w:val="28"/>
          <w:szCs w:val="28"/>
        </w:rPr>
        <w:t>BEC CHTELNICA ako zriaďovateľ  základnej školy s materskou školou o</w:t>
      </w:r>
      <w:r w:rsidRPr="0068771D">
        <w:rPr>
          <w:sz w:val="28"/>
          <w:szCs w:val="28"/>
        </w:rPr>
        <w:t>znam</w:t>
      </w:r>
      <w:r>
        <w:rPr>
          <w:sz w:val="28"/>
          <w:szCs w:val="28"/>
        </w:rPr>
        <w:t>uje, že ZÁPIS DETÍ DO MATERSKEJ ŠKOLY na školský rok 2016/17</w:t>
      </w:r>
      <w:r w:rsidRPr="0068771D">
        <w:rPr>
          <w:sz w:val="28"/>
          <w:szCs w:val="28"/>
        </w:rPr>
        <w:t xml:space="preserve"> sa uskutoční v dňoch:</w:t>
      </w:r>
    </w:p>
    <w:p w:rsidR="00B8549F" w:rsidRPr="00846B97" w:rsidRDefault="00B8549F" w:rsidP="00B8549F">
      <w:pPr>
        <w:jc w:val="center"/>
        <w:rPr>
          <w:sz w:val="32"/>
          <w:szCs w:val="32"/>
        </w:rPr>
      </w:pPr>
      <w:r w:rsidRPr="00846B97">
        <w:rPr>
          <w:b/>
          <w:sz w:val="32"/>
          <w:szCs w:val="32"/>
        </w:rPr>
        <w:t>3. a 4. mája 2016</w:t>
      </w:r>
      <w:r w:rsidRPr="00846B97">
        <w:rPr>
          <w:sz w:val="32"/>
          <w:szCs w:val="32"/>
        </w:rPr>
        <w:t xml:space="preserve"> od </w:t>
      </w:r>
      <w:r w:rsidRPr="00846B97">
        <w:rPr>
          <w:b/>
          <w:sz w:val="32"/>
          <w:szCs w:val="32"/>
        </w:rPr>
        <w:t>8.oo – 16.oo hod</w:t>
      </w:r>
      <w:r w:rsidRPr="00846B97">
        <w:rPr>
          <w:sz w:val="32"/>
          <w:szCs w:val="32"/>
        </w:rPr>
        <w:t>. v budove materskej školy.</w:t>
      </w:r>
    </w:p>
    <w:p w:rsidR="00B8549F" w:rsidRDefault="00B8549F" w:rsidP="00B8549F">
      <w:pPr>
        <w:jc w:val="center"/>
        <w:rPr>
          <w:sz w:val="28"/>
          <w:szCs w:val="28"/>
        </w:rPr>
      </w:pPr>
      <w:r w:rsidRPr="0068771D">
        <w:rPr>
          <w:sz w:val="28"/>
          <w:szCs w:val="28"/>
        </w:rPr>
        <w:t xml:space="preserve">Zápis sa týka detí, ktoré nastúpia do MŠ </w:t>
      </w:r>
      <w:r>
        <w:rPr>
          <w:sz w:val="28"/>
          <w:szCs w:val="28"/>
        </w:rPr>
        <w:t>v mesiacoch september 2016 – jún 2017</w:t>
      </w:r>
      <w:r w:rsidRPr="006877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49F" w:rsidRPr="00BB4725" w:rsidRDefault="00B8549F" w:rsidP="00B8549F">
      <w:pPr>
        <w:jc w:val="center"/>
        <w:rPr>
          <w:sz w:val="28"/>
          <w:szCs w:val="28"/>
        </w:rPr>
      </w:pPr>
      <w:r w:rsidRPr="00836926">
        <w:rPr>
          <w:b/>
          <w:sz w:val="32"/>
          <w:szCs w:val="32"/>
          <w:u w:val="single"/>
        </w:rPr>
        <w:t>K zápisu  treba priniesť:</w:t>
      </w:r>
    </w:p>
    <w:p w:rsidR="00B8549F" w:rsidRPr="00836926" w:rsidRDefault="00B8549F" w:rsidP="00B8549F">
      <w:pPr>
        <w:pStyle w:val="Bezriadkovania"/>
        <w:rPr>
          <w:sz w:val="24"/>
          <w:szCs w:val="24"/>
        </w:rPr>
      </w:pPr>
      <w:r w:rsidRPr="00836926">
        <w:rPr>
          <w:sz w:val="24"/>
          <w:szCs w:val="24"/>
        </w:rPr>
        <w:t>1.Rodný list dieťaťa</w:t>
      </w:r>
      <w:r>
        <w:rPr>
          <w:sz w:val="24"/>
          <w:szCs w:val="24"/>
        </w:rPr>
        <w:t xml:space="preserve"> k nahliadnutiu</w:t>
      </w:r>
    </w:p>
    <w:p w:rsidR="00B8549F" w:rsidRDefault="00B8549F" w:rsidP="00B8549F">
      <w:pPr>
        <w:pStyle w:val="Bezriadkovania"/>
        <w:rPr>
          <w:sz w:val="24"/>
          <w:szCs w:val="24"/>
        </w:rPr>
      </w:pPr>
      <w:r w:rsidRPr="00836926">
        <w:rPr>
          <w:sz w:val="24"/>
          <w:szCs w:val="24"/>
        </w:rPr>
        <w:t>2.Občiansky preukaz rodiča/zákonného zástupcu</w:t>
      </w:r>
      <w:r>
        <w:rPr>
          <w:sz w:val="24"/>
          <w:szCs w:val="24"/>
        </w:rPr>
        <w:t xml:space="preserve">                                   </w:t>
      </w:r>
    </w:p>
    <w:p w:rsidR="00B8549F" w:rsidRPr="00836926" w:rsidRDefault="00B8549F" w:rsidP="00B854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3.Prefotený preukaz poistenca /dieťaťa/</w:t>
      </w:r>
    </w:p>
    <w:p w:rsidR="00B8549F" w:rsidRDefault="00B8549F" w:rsidP="00B8549F">
      <w:pPr>
        <w:rPr>
          <w:b/>
          <w:sz w:val="32"/>
          <w:szCs w:val="32"/>
        </w:rPr>
      </w:pPr>
    </w:p>
    <w:p w:rsidR="00B8549F" w:rsidRDefault="00B8549F" w:rsidP="00B8549F">
      <w:pPr>
        <w:rPr>
          <w:b/>
          <w:sz w:val="32"/>
          <w:szCs w:val="32"/>
          <w:u w:val="single"/>
        </w:rPr>
      </w:pPr>
      <w:r w:rsidRPr="00836926">
        <w:rPr>
          <w:b/>
          <w:sz w:val="32"/>
          <w:szCs w:val="32"/>
          <w:u w:val="single"/>
        </w:rPr>
        <w:t>Kritériá</w:t>
      </w:r>
      <w:r>
        <w:rPr>
          <w:b/>
          <w:sz w:val="32"/>
          <w:szCs w:val="32"/>
          <w:u w:val="single"/>
        </w:rPr>
        <w:t xml:space="preserve"> prijímania detí do materskej školy</w:t>
      </w:r>
      <w:r w:rsidRPr="00836926">
        <w:rPr>
          <w:b/>
          <w:sz w:val="32"/>
          <w:szCs w:val="32"/>
          <w:u w:val="single"/>
        </w:rPr>
        <w:t>:</w:t>
      </w:r>
    </w:p>
    <w:p w:rsidR="00B8549F" w:rsidRDefault="00B8549F" w:rsidP="00B8549F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materskej školy sa prijímajú deti na základe žiadosti zákonného zástupcu</w:t>
      </w:r>
    </w:p>
    <w:p w:rsidR="00B8549F" w:rsidRDefault="00B8549F" w:rsidP="00B8549F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Môžu sa prijímať aj deti so špeciálnymi výchovno-vzdelávacími potrebami i deti nadané</w:t>
      </w:r>
    </w:p>
    <w:p w:rsidR="00B8549F" w:rsidRDefault="00B8549F" w:rsidP="00B8549F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Prednostne sa prijímajú deti päťročné, deti s odloženou povinnou školskou dochádzkou, dodatočne odloženou povinnou školskou dochádzkou</w:t>
      </w:r>
    </w:p>
    <w:p w:rsidR="00B8549F" w:rsidRDefault="00B8549F" w:rsidP="00B8549F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Prijímame deti od 2,5 roka, ktoré majú vypestované hygienické návyky – používanie WC, jesť lyžicou, piť z pohára)</w:t>
      </w:r>
    </w:p>
    <w:p w:rsidR="00B8549F" w:rsidRDefault="00B8549F" w:rsidP="00B8549F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Deti sa prijímajú spravidla k začiatku školského roka, t.j. k septembru 2016</w:t>
      </w:r>
    </w:p>
    <w:p w:rsidR="00B8549F" w:rsidRDefault="00B8549F" w:rsidP="00B8549F">
      <w:pPr>
        <w:pStyle w:val="Bezriadkovania"/>
        <w:rPr>
          <w:sz w:val="24"/>
          <w:szCs w:val="24"/>
        </w:rPr>
      </w:pPr>
    </w:p>
    <w:p w:rsidR="00B8549F" w:rsidRDefault="00B8549F" w:rsidP="00B8549F">
      <w:pPr>
        <w:pStyle w:val="Bezriadkovania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Materská škola </w:t>
      </w:r>
      <w:r w:rsidRPr="00836926">
        <w:rPr>
          <w:b/>
          <w:sz w:val="32"/>
          <w:szCs w:val="32"/>
          <w:u w:val="single"/>
        </w:rPr>
        <w:t xml:space="preserve"> ponúka deťom:</w:t>
      </w:r>
    </w:p>
    <w:p w:rsidR="00B8549F" w:rsidRPr="0068771D" w:rsidRDefault="00B8549F" w:rsidP="00B8549F">
      <w:pPr>
        <w:pStyle w:val="Bezriadkovania"/>
        <w:rPr>
          <w:b/>
          <w:sz w:val="32"/>
          <w:szCs w:val="32"/>
          <w:u w:val="single"/>
        </w:rPr>
      </w:pPr>
    </w:p>
    <w:p w:rsidR="00B8549F" w:rsidRDefault="00B8549F" w:rsidP="00B854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group id="_x0000_s1026" style="position:absolute;left:0;text-align:left;margin-left:583.15pt;margin-top:2.9pt;width:354pt;height:355.5pt;z-index:251660288" coordorigin="1824,633" coordsize="2834,2849">
            <v:shape id="Puzzle3" o:spid="_x0000_s1027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28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29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30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podľa ISCED 0 a Revidovaného Školského vzdelávacieho programu „Zdravá škôlka“</w:t>
      </w:r>
    </w:p>
    <w:p w:rsidR="00B8549F" w:rsidRDefault="00B8549F" w:rsidP="00B854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Plnenie projektov – protidrogová prevencia, správne držanie tela, Adamko hravo zdravo, Evička nám ochorela</w:t>
      </w:r>
    </w:p>
    <w:p w:rsidR="00B8549F" w:rsidRDefault="00B8549F" w:rsidP="00B854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Možnosť navštevovať krúžok Anglického jazyka</w:t>
      </w:r>
    </w:p>
    <w:p w:rsidR="00B8549F" w:rsidRDefault="00B8549F" w:rsidP="00B854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Možnosť navštevovať tanečný, výtvarný odbor CZUŠ Vrbové (priamo v budove MŠ)</w:t>
      </w:r>
    </w:p>
    <w:p w:rsidR="00B8549F" w:rsidRDefault="00B8549F" w:rsidP="00B854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Kvalitná príprava na vstup do I. ročníka ZŠ </w:t>
      </w:r>
    </w:p>
    <w:p w:rsidR="00B8549F" w:rsidRPr="00DF743E" w:rsidRDefault="00B8549F" w:rsidP="00B8549F">
      <w:pPr>
        <w:pStyle w:val="Odsekzoznamu"/>
        <w:rPr>
          <w:sz w:val="24"/>
          <w:szCs w:val="24"/>
        </w:rPr>
      </w:pPr>
    </w:p>
    <w:p w:rsidR="00B8549F" w:rsidRPr="00406239" w:rsidRDefault="00B8549F" w:rsidP="00B8549F">
      <w:pPr>
        <w:pStyle w:val="Odsekzoznamu"/>
        <w:rPr>
          <w:sz w:val="32"/>
          <w:szCs w:val="32"/>
        </w:rPr>
      </w:pPr>
      <w:r w:rsidRPr="00406239">
        <w:rPr>
          <w:b/>
          <w:bCs/>
          <w:sz w:val="32"/>
          <w:szCs w:val="32"/>
          <w:u w:val="single"/>
        </w:rPr>
        <w:t>Prijatie dieťaťa</w:t>
      </w:r>
      <w:r w:rsidRPr="00406239">
        <w:rPr>
          <w:b/>
          <w:bCs/>
          <w:sz w:val="32"/>
          <w:szCs w:val="32"/>
        </w:rPr>
        <w:t>:</w:t>
      </w:r>
    </w:p>
    <w:p w:rsidR="00B8549F" w:rsidRPr="00406239" w:rsidRDefault="00B8549F" w:rsidP="00B8549F">
      <w:pPr>
        <w:pStyle w:val="Odsekzoznamu"/>
        <w:jc w:val="both"/>
        <w:rPr>
          <w:sz w:val="24"/>
          <w:szCs w:val="24"/>
        </w:rPr>
      </w:pPr>
      <w:r w:rsidRPr="00406239">
        <w:rPr>
          <w:sz w:val="24"/>
          <w:szCs w:val="24"/>
        </w:rPr>
        <w:t xml:space="preserve"> Po skončení zápisu </w:t>
      </w:r>
      <w:r w:rsidRPr="00406239">
        <w:rPr>
          <w:b/>
          <w:bCs/>
          <w:sz w:val="24"/>
          <w:szCs w:val="24"/>
        </w:rPr>
        <w:t xml:space="preserve">riaditeľka </w:t>
      </w:r>
      <w:r>
        <w:rPr>
          <w:b/>
          <w:bCs/>
          <w:sz w:val="24"/>
          <w:szCs w:val="24"/>
        </w:rPr>
        <w:t>základnej školy s materskou školou</w:t>
      </w:r>
      <w:r w:rsidRPr="00406239">
        <w:rPr>
          <w:b/>
          <w:bCs/>
          <w:sz w:val="24"/>
          <w:szCs w:val="24"/>
        </w:rPr>
        <w:t xml:space="preserve"> rozhodne o prijatí resp. neprijatí dieťaťa</w:t>
      </w:r>
      <w:r w:rsidRPr="00406239">
        <w:rPr>
          <w:sz w:val="24"/>
          <w:szCs w:val="24"/>
        </w:rPr>
        <w:t xml:space="preserve"> na </w:t>
      </w:r>
      <w:proofErr w:type="spellStart"/>
      <w:r w:rsidRPr="00406239">
        <w:rPr>
          <w:sz w:val="24"/>
          <w:szCs w:val="24"/>
        </w:rPr>
        <w:t>predprimárne</w:t>
      </w:r>
      <w:proofErr w:type="spellEnd"/>
      <w:r w:rsidRPr="00406239">
        <w:rPr>
          <w:sz w:val="24"/>
          <w:szCs w:val="24"/>
        </w:rPr>
        <w:t xml:space="preserve"> vzdelávanie podľa § 5 ods. 13 písm. a) zákona č. 596/2003 Z. z. o štátnej správe v školstve a školskej samospráve a o zmene a doplnení niektorých zákonov v znení neskorších predpisov, v súlade s § 59 ods. 4 zákona č. 245/2008 Z. z. o výchove a vzdelávaní (školský zákon) v znení neskorších predpisov, v súlade s § 5 ods. 4 písm. a) vyhlášky MŠ SR č. 306/2008 Z. z. o materskej škole.</w:t>
      </w:r>
    </w:p>
    <w:p w:rsidR="00B8549F" w:rsidRPr="00406239" w:rsidRDefault="00B8549F" w:rsidP="00B8549F">
      <w:pPr>
        <w:pStyle w:val="Odsekzoznamu"/>
        <w:jc w:val="both"/>
        <w:rPr>
          <w:sz w:val="24"/>
          <w:szCs w:val="24"/>
        </w:rPr>
      </w:pPr>
      <w:r w:rsidRPr="00406239">
        <w:rPr>
          <w:b/>
          <w:bCs/>
          <w:sz w:val="24"/>
          <w:szCs w:val="24"/>
        </w:rPr>
        <w:t>Písomné rozhodnutie o prijatí, resp. neprijatí dieťaťa</w:t>
      </w:r>
      <w:r w:rsidRPr="00406239">
        <w:rPr>
          <w:sz w:val="24"/>
          <w:szCs w:val="24"/>
        </w:rPr>
        <w:t xml:space="preserve"> do materskej školy </w:t>
      </w:r>
      <w:r w:rsidRPr="00406239">
        <w:rPr>
          <w:b/>
          <w:bCs/>
          <w:sz w:val="24"/>
          <w:szCs w:val="24"/>
        </w:rPr>
        <w:t> rodičia dostanú  do 30. júna 2016</w:t>
      </w:r>
      <w:r w:rsidRPr="00406239">
        <w:rPr>
          <w:sz w:val="24"/>
          <w:szCs w:val="24"/>
        </w:rPr>
        <w:t>.</w:t>
      </w:r>
    </w:p>
    <w:p w:rsidR="00B8549F" w:rsidRPr="00F2083D" w:rsidRDefault="00B8549F" w:rsidP="00B8549F">
      <w:pPr>
        <w:rPr>
          <w:sz w:val="24"/>
          <w:szCs w:val="24"/>
        </w:rPr>
      </w:pPr>
    </w:p>
    <w:p w:rsidR="00B8549F" w:rsidRPr="00406239" w:rsidRDefault="00B8549F" w:rsidP="00B85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406239">
        <w:rPr>
          <w:rFonts w:eastAsia="Times New Roman" w:cs="Times New Roman"/>
          <w:sz w:val="24"/>
          <w:szCs w:val="24"/>
          <w:lang w:eastAsia="sk-SK"/>
        </w:rPr>
        <w:t>Zverejnené na:          </w:t>
      </w:r>
      <w:r w:rsidRPr="00F2083D">
        <w:rPr>
          <w:rFonts w:eastAsia="Times New Roman" w:cs="Times New Roman"/>
          <w:sz w:val="24"/>
          <w:szCs w:val="24"/>
          <w:lang w:eastAsia="sk-SK"/>
        </w:rPr>
        <w:t xml:space="preserve">    </w:t>
      </w:r>
      <w:r w:rsidRPr="00406239">
        <w:rPr>
          <w:rFonts w:eastAsia="Times New Roman" w:cs="Times New Roman"/>
          <w:sz w:val="24"/>
          <w:szCs w:val="24"/>
          <w:lang w:eastAsia="sk-SK"/>
        </w:rPr>
        <w:t xml:space="preserve">   -      Nástenke v</w:t>
      </w:r>
      <w:r w:rsidRPr="00F2083D">
        <w:rPr>
          <w:rFonts w:eastAsia="Times New Roman" w:cs="Times New Roman"/>
          <w:sz w:val="24"/>
          <w:szCs w:val="24"/>
          <w:lang w:eastAsia="sk-SK"/>
        </w:rPr>
        <w:t> </w:t>
      </w:r>
      <w:r w:rsidRPr="00406239">
        <w:rPr>
          <w:rFonts w:eastAsia="Times New Roman" w:cs="Times New Roman"/>
          <w:sz w:val="24"/>
          <w:szCs w:val="24"/>
          <w:lang w:eastAsia="sk-SK"/>
        </w:rPr>
        <w:t>MŠ</w:t>
      </w:r>
    </w:p>
    <w:p w:rsidR="00B8549F" w:rsidRPr="00406239" w:rsidRDefault="00B8549F" w:rsidP="00B8549F">
      <w:pPr>
        <w:spacing w:before="100" w:beforeAutospacing="1" w:after="100" w:afterAutospacing="1" w:line="240" w:lineRule="auto"/>
        <w:ind w:left="2495"/>
        <w:rPr>
          <w:rFonts w:eastAsia="Times New Roman" w:cs="Times New Roman"/>
          <w:sz w:val="24"/>
          <w:szCs w:val="24"/>
          <w:lang w:eastAsia="sk-SK"/>
        </w:rPr>
      </w:pPr>
      <w:r w:rsidRPr="00406239">
        <w:rPr>
          <w:rFonts w:eastAsia="Times New Roman" w:cs="Times New Roman"/>
          <w:sz w:val="24"/>
          <w:szCs w:val="24"/>
          <w:lang w:eastAsia="sk-SK"/>
        </w:rPr>
        <w:t>-     Informačnej tabuli obce</w:t>
      </w:r>
    </w:p>
    <w:p w:rsidR="00B8549F" w:rsidRPr="00406239" w:rsidRDefault="00B8549F" w:rsidP="00B8549F">
      <w:pPr>
        <w:spacing w:before="100" w:beforeAutospacing="1" w:after="100" w:afterAutospacing="1" w:line="240" w:lineRule="auto"/>
        <w:ind w:left="2495"/>
        <w:rPr>
          <w:rFonts w:eastAsia="Times New Roman" w:cs="Times New Roman"/>
          <w:sz w:val="24"/>
          <w:szCs w:val="24"/>
          <w:lang w:eastAsia="sk-SK"/>
        </w:rPr>
      </w:pPr>
      <w:r w:rsidRPr="00F2083D">
        <w:rPr>
          <w:rFonts w:eastAsia="Times New Roman" w:cs="Times New Roman"/>
          <w:sz w:val="24"/>
          <w:szCs w:val="24"/>
          <w:lang w:eastAsia="sk-SK"/>
        </w:rPr>
        <w:t>-     Webovej stránke ZŠ</w:t>
      </w:r>
      <w:r>
        <w:rPr>
          <w:rFonts w:eastAsia="Times New Roman" w:cs="Times New Roman"/>
          <w:sz w:val="24"/>
          <w:szCs w:val="24"/>
          <w:lang w:eastAsia="sk-SK"/>
        </w:rPr>
        <w:t xml:space="preserve"> s MŠ  -  </w:t>
      </w:r>
      <w:proofErr w:type="spellStart"/>
      <w:r>
        <w:rPr>
          <w:rFonts w:eastAsia="Times New Roman" w:cs="Times New Roman"/>
          <w:sz w:val="24"/>
          <w:szCs w:val="24"/>
          <w:lang w:eastAsia="sk-SK"/>
        </w:rPr>
        <w:t>www.zschtelnica.edupage.sk</w:t>
      </w:r>
      <w:proofErr w:type="spellEnd"/>
    </w:p>
    <w:p w:rsidR="00B8549F" w:rsidRPr="00F2083D" w:rsidRDefault="00B8549F" w:rsidP="00B8549F">
      <w:pPr>
        <w:spacing w:before="100" w:beforeAutospacing="1" w:after="100" w:afterAutospacing="1" w:line="240" w:lineRule="auto"/>
        <w:ind w:left="2495"/>
        <w:rPr>
          <w:rFonts w:eastAsia="Times New Roman" w:cs="Times New Roman"/>
          <w:sz w:val="24"/>
          <w:szCs w:val="24"/>
          <w:lang w:eastAsia="sk-SK"/>
        </w:rPr>
      </w:pPr>
      <w:r w:rsidRPr="00406239">
        <w:rPr>
          <w:rFonts w:eastAsia="Times New Roman" w:cs="Times New Roman"/>
          <w:sz w:val="24"/>
          <w:szCs w:val="24"/>
          <w:lang w:eastAsia="sk-SK"/>
        </w:rPr>
        <w:t>-     Vyhlásením do obecného rozhlasu</w:t>
      </w:r>
    </w:p>
    <w:p w:rsidR="00B8549F" w:rsidRPr="00406239" w:rsidRDefault="00B8549F" w:rsidP="00B8549F">
      <w:pPr>
        <w:spacing w:before="100" w:beforeAutospacing="1" w:after="100" w:afterAutospacing="1" w:line="240" w:lineRule="auto"/>
        <w:ind w:left="249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549F" w:rsidRPr="00406239" w:rsidRDefault="00B8549F" w:rsidP="00B85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B8549F" w:rsidRPr="0068771D" w:rsidRDefault="00B8549F" w:rsidP="00B8549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B60BB9" w:rsidRDefault="00B8549F">
      <w: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3629025" cy="3190875"/>
            <wp:effectExtent l="19050" t="0" r="9525" b="0"/>
            <wp:docPr id="28" name="Obrázok 28" descr="Výsledok vyh&amp;lcaron;adávania obrázkov pre dopyt hracky obry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&amp;lcaron;adávania obrázkov pre dopyt hracky obrys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BB9" w:rsidSect="0062209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895"/>
    <w:multiLevelType w:val="hybridMultilevel"/>
    <w:tmpl w:val="3F4A6106"/>
    <w:lvl w:ilvl="0" w:tplc="689ED5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49F"/>
    <w:rsid w:val="00224B54"/>
    <w:rsid w:val="002F78D5"/>
    <w:rsid w:val="00B60BB9"/>
    <w:rsid w:val="00B8549F"/>
    <w:rsid w:val="00C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4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49F"/>
    <w:pPr>
      <w:ind w:left="720"/>
      <w:contextualSpacing/>
    </w:pPr>
  </w:style>
  <w:style w:type="paragraph" w:styleId="Bezriadkovania">
    <w:name w:val="No Spacing"/>
    <w:uiPriority w:val="1"/>
    <w:qFormat/>
    <w:rsid w:val="00B8549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Blanche</cp:lastModifiedBy>
  <cp:revision>1</cp:revision>
  <dcterms:created xsi:type="dcterms:W3CDTF">2016-03-02T11:17:00Z</dcterms:created>
  <dcterms:modified xsi:type="dcterms:W3CDTF">2016-03-02T11:29:00Z</dcterms:modified>
</cp:coreProperties>
</file>